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BC5" w:rsidRDefault="00EC4BC5" w:rsidP="00EC4BC5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  <w:sz w:val="28"/>
          <w:szCs w:val="28"/>
        </w:rPr>
        <w:t>WEWNĄTRZSZKOLNE ZASADY ZDALNEGO OCENIANIA UCZNIÓW</w:t>
      </w:r>
      <w:r>
        <w:rPr>
          <w:rStyle w:val="normaltextrun"/>
        </w:rPr>
        <w:t> </w:t>
      </w:r>
      <w:r>
        <w:rPr>
          <w:rStyle w:val="eop"/>
        </w:rPr>
        <w:t> (modyfikacja wrzesień 2020)</w:t>
      </w:r>
    </w:p>
    <w:p w:rsidR="00EC4BC5" w:rsidRDefault="00EC4BC5" w:rsidP="00EC4BC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Podstawa prawna:</w:t>
      </w:r>
      <w:r>
        <w:rPr>
          <w:rStyle w:val="eop"/>
        </w:rPr>
        <w:t> </w:t>
      </w:r>
    </w:p>
    <w:p w:rsidR="00EC4BC5" w:rsidRDefault="00EC4BC5" w:rsidP="00EC4BC5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i/>
          <w:iCs/>
        </w:rPr>
        <w:t>•Ustawa z dnia 14 grudnia 2016 r. Prawo oświatowe (Dz. U. z 20119 poz. 1148, z </w:t>
      </w:r>
      <w:proofErr w:type="spellStart"/>
      <w:r>
        <w:rPr>
          <w:rStyle w:val="spellingerror"/>
          <w:i/>
          <w:iCs/>
        </w:rPr>
        <w:t>późn</w:t>
      </w:r>
      <w:proofErr w:type="spellEnd"/>
      <w:r>
        <w:rPr>
          <w:rStyle w:val="normaltextrun"/>
          <w:i/>
          <w:iCs/>
        </w:rPr>
        <w:t>. zm.) </w:t>
      </w:r>
      <w:r>
        <w:rPr>
          <w:rStyle w:val="eop"/>
        </w:rPr>
        <w:t> </w:t>
      </w:r>
    </w:p>
    <w:p w:rsidR="00EC4BC5" w:rsidRDefault="00EC4BC5" w:rsidP="00EC4BC5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i/>
          <w:iCs/>
        </w:rPr>
        <w:t>•Ustawa z dnia 7 września 1991 r. o systemie oświaty (Dz. U. z 2016 r. poz. 1943, 1954, 1985 i 2169 oraz z 2017 r. poz. 60, 949 i 1292)</w:t>
      </w:r>
      <w:r>
        <w:rPr>
          <w:rStyle w:val="eop"/>
        </w:rPr>
        <w:t> </w:t>
      </w:r>
    </w:p>
    <w:p w:rsidR="00EC4BC5" w:rsidRDefault="00EC4BC5" w:rsidP="00EC4BC5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i/>
          <w:iCs/>
        </w:rPr>
        <w:t>•Rozporządzenie Ministra Edukacji Narodowej z dnia 22 lutego 2019 r. w sprawie oceniania, klasyfikowania i promowania uczniów i słuchaczy w szkołach publicznych</w:t>
      </w:r>
      <w:r>
        <w:rPr>
          <w:rStyle w:val="eop"/>
        </w:rPr>
        <w:t> </w:t>
      </w:r>
    </w:p>
    <w:p w:rsidR="00EC4BC5" w:rsidRDefault="00EC4BC5" w:rsidP="00EC4BC5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i/>
          <w:iCs/>
        </w:rPr>
        <w:t>•Rozporządzenie Ministra Edukacji Narodowej z dnia 20 marca 2020 r. w sprawie szczególnych rozwiązań w okresie czasowego ograniczenia funkcjonowania jednostek systemu oświaty w związku z zapobieganiem, przeciwdziałaniem i zwalczaniem COVID-19 (Dz. U </w:t>
      </w:r>
      <w:r>
        <w:rPr>
          <w:rStyle w:val="scxw97599002"/>
        </w:rPr>
        <w:t> </w:t>
      </w:r>
      <w:r>
        <w:br/>
      </w:r>
      <w:r>
        <w:rPr>
          <w:rStyle w:val="normaltextrun"/>
          <w:i/>
          <w:iCs/>
        </w:rPr>
        <w:t>z 2020 poz. 493 ze zm.)</w:t>
      </w:r>
      <w:r>
        <w:rPr>
          <w:rStyle w:val="eop"/>
        </w:rPr>
        <w:t> </w:t>
      </w:r>
    </w:p>
    <w:p w:rsidR="00DE29F0" w:rsidRDefault="00EC4BC5" w:rsidP="00EC4BC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</w:rPr>
      </w:pPr>
      <w:r>
        <w:rPr>
          <w:rStyle w:val="normaltextrun"/>
          <w:i/>
          <w:iCs/>
        </w:rPr>
        <w:t>•Rozporządzenie Ministra Edukacji Narodowej z dnia 25 marca 2020 r. zmieniające rozporządzenie w sprawie szczególnych rozwiązań w okresie czasowego ograniczenia funkcjonowania jednostek systemu oświaty w związku z zapobieganiem, przeciwdziałaniem </w:t>
      </w:r>
      <w:r>
        <w:rPr>
          <w:rStyle w:val="scxw97599002"/>
        </w:rPr>
        <w:t> </w:t>
      </w:r>
      <w:r>
        <w:br/>
      </w:r>
      <w:r>
        <w:rPr>
          <w:rStyle w:val="normaltextrun"/>
          <w:i/>
          <w:iCs/>
        </w:rPr>
        <w:t>i zwalczaniem COVID-19 (Dz. U. z 2020 poz. 530)</w:t>
      </w:r>
      <w:r w:rsidR="00DE29F0">
        <w:rPr>
          <w:rStyle w:val="normaltextrun"/>
          <w:i/>
          <w:iCs/>
        </w:rPr>
        <w:t>.</w:t>
      </w:r>
    </w:p>
    <w:p w:rsidR="00DE29F0" w:rsidRDefault="00DE29F0" w:rsidP="00EC4BC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</w:rPr>
      </w:pPr>
    </w:p>
    <w:p w:rsidR="00EC4BC5" w:rsidRDefault="00EC4BC5" w:rsidP="00EC4BC5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</w:rPr>
        <w:t> </w:t>
      </w:r>
    </w:p>
    <w:p w:rsidR="00EC4BC5" w:rsidRPr="00DE29F0" w:rsidRDefault="00EC4BC5" w:rsidP="00DE29F0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</w:pPr>
      <w:r w:rsidRPr="00DE29F0">
        <w:rPr>
          <w:rStyle w:val="normaltextrun"/>
          <w:b/>
          <w:bCs/>
        </w:rPr>
        <w:t>Zasady ogólne</w:t>
      </w:r>
      <w:r w:rsidRPr="00DE29F0">
        <w:rPr>
          <w:rStyle w:val="eop"/>
        </w:rPr>
        <w:t> </w:t>
      </w:r>
    </w:p>
    <w:p w:rsidR="00EC4BC5" w:rsidRPr="00DE29F0" w:rsidRDefault="00EC4BC5" w:rsidP="00DE29F0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360" w:firstLine="0"/>
        <w:jc w:val="both"/>
        <w:textAlignment w:val="baseline"/>
      </w:pPr>
      <w:r w:rsidRPr="00DE29F0">
        <w:rPr>
          <w:rStyle w:val="normaltextrun"/>
        </w:rPr>
        <w:t>Wewnątrzszkolne Zasady Oceniania w nauczaniu zdalnym mają charakter przejściowy, wprowadza się je w celu umożliwienia realizacji podstawy programowej oraz monitorowania postępów edukacyjnych uczniów w okresie, w którym tradycyjna forma realizacji zajęć jest niemożliwa do kontynuowania. </w:t>
      </w:r>
      <w:r w:rsidRPr="00DE29F0">
        <w:rPr>
          <w:rStyle w:val="eop"/>
        </w:rPr>
        <w:t> </w:t>
      </w:r>
    </w:p>
    <w:p w:rsidR="00EC4BC5" w:rsidRPr="00DE29F0" w:rsidRDefault="00EC4BC5" w:rsidP="00DE29F0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360" w:firstLine="0"/>
        <w:jc w:val="both"/>
        <w:textAlignment w:val="baseline"/>
      </w:pPr>
      <w:r w:rsidRPr="00DE29F0">
        <w:rPr>
          <w:rStyle w:val="normaltextrun"/>
        </w:rPr>
        <w:t>Komunikacja z uczniem, rodzicem/opiekunem prawnym i przesyłanie materiałów edukacyjnych oraz zadań będzie prowadzona przede wszystkim poprzez platformę Office 365, e – dziennik.</w:t>
      </w:r>
      <w:r w:rsidRPr="00DE29F0">
        <w:rPr>
          <w:rStyle w:val="eop"/>
        </w:rPr>
        <w:t> </w:t>
      </w:r>
    </w:p>
    <w:p w:rsidR="00EC4BC5" w:rsidRPr="00DE29F0" w:rsidRDefault="00EC4BC5" w:rsidP="00DE29F0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360" w:firstLine="0"/>
        <w:jc w:val="both"/>
        <w:textAlignment w:val="baseline"/>
      </w:pPr>
      <w:r w:rsidRPr="00DE29F0">
        <w:rPr>
          <w:rStyle w:val="normaltextrun"/>
        </w:rPr>
        <w:t>W prowadzeniu zajęć będą wykorzystywane m.in. materiały znajdujące się na Zintegrowanej Platformie Edukacyjnej, stronach internetowych Centralnej Komisji Egzaminacyjnej, Okręgowej Komisji Egzaminacyjnej oraz innych dostępnych portalach rekomendowanych przez MEN i wskazanych przez nauczycieli.</w:t>
      </w:r>
      <w:r w:rsidRPr="00DE29F0">
        <w:rPr>
          <w:rStyle w:val="eop"/>
        </w:rPr>
        <w:t> </w:t>
      </w:r>
    </w:p>
    <w:p w:rsidR="00EC4BC5" w:rsidRPr="00DE29F0" w:rsidRDefault="00EC4BC5" w:rsidP="00DE29F0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360" w:firstLine="0"/>
        <w:jc w:val="both"/>
        <w:textAlignment w:val="baseline"/>
      </w:pPr>
      <w:r w:rsidRPr="00DE29F0">
        <w:rPr>
          <w:rStyle w:val="normaltextrun"/>
          <w:color w:val="000000"/>
        </w:rPr>
        <w:t>Uczniowie, którzy z powodów technicznych nie będą mogli połączyć się z platformą, otrzymują od nauczycieli polecenia do pracy samodzielnej przez e-dziennik, mailowo lub pocztą. Uczniowie powinni systematycznie prowadzić zeszyty oraz wykonywać w nich zadane ćwiczenia, a te, które mają być ocenione, powinni </w:t>
      </w:r>
      <w:r w:rsidRPr="00DE29F0">
        <w:rPr>
          <w:rStyle w:val="scxw97599002"/>
          <w:color w:val="000000"/>
        </w:rPr>
        <w:t> </w:t>
      </w:r>
      <w:r w:rsidRPr="00DE29F0">
        <w:rPr>
          <w:rStyle w:val="normaltextrun"/>
          <w:color w:val="000000"/>
        </w:rPr>
        <w:t>w formie i terminie ustalonym przez nauczyciela dostarczyć do sekretariatu.</w:t>
      </w:r>
      <w:r w:rsidRPr="00DE29F0">
        <w:rPr>
          <w:rStyle w:val="eop"/>
          <w:color w:val="000000"/>
        </w:rPr>
        <w:t> </w:t>
      </w:r>
    </w:p>
    <w:p w:rsidR="00EC4BC5" w:rsidRPr="00DE29F0" w:rsidRDefault="00EC4BC5" w:rsidP="00DE29F0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360" w:firstLine="0"/>
        <w:jc w:val="both"/>
        <w:textAlignment w:val="baseline"/>
      </w:pPr>
      <w:r w:rsidRPr="00DE29F0">
        <w:rPr>
          <w:rStyle w:val="normaltextrun"/>
        </w:rPr>
        <w:t>Nauczyciel udostępniając zadania, określa terminy, warunki i formy zaliczenia. Tam, gdzie ma to zastosowanie zaznacza, które treści/zasoby nie są obligatoryjne i mają na celu poszerzenie lub utrwalenie wiadomości.</w:t>
      </w:r>
      <w:r w:rsidRPr="00DE29F0">
        <w:rPr>
          <w:rStyle w:val="eop"/>
        </w:rPr>
        <w:t> </w:t>
      </w:r>
    </w:p>
    <w:p w:rsidR="00EC4BC5" w:rsidRPr="00DE29F0" w:rsidRDefault="00EC4BC5" w:rsidP="00DE29F0">
      <w:pPr>
        <w:pStyle w:val="paragraph"/>
        <w:spacing w:before="0" w:beforeAutospacing="0" w:after="0" w:afterAutospacing="0" w:line="360" w:lineRule="auto"/>
        <w:ind w:left="345" w:hanging="345"/>
        <w:jc w:val="both"/>
        <w:textAlignment w:val="baseline"/>
      </w:pPr>
      <w:r w:rsidRPr="00DE29F0">
        <w:rPr>
          <w:rStyle w:val="eop"/>
        </w:rPr>
        <w:t> </w:t>
      </w:r>
    </w:p>
    <w:p w:rsidR="00EC4BC5" w:rsidRPr="00DE29F0" w:rsidRDefault="00EC4BC5" w:rsidP="00DE29F0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360" w:firstLine="0"/>
        <w:jc w:val="both"/>
        <w:textAlignment w:val="baseline"/>
      </w:pPr>
      <w:r w:rsidRPr="00DE29F0">
        <w:rPr>
          <w:rStyle w:val="normaltextrun"/>
          <w:b/>
          <w:bCs/>
        </w:rPr>
        <w:lastRenderedPageBreak/>
        <w:t>Ocenianie bieżące </w:t>
      </w:r>
      <w:r w:rsidRPr="00DE29F0">
        <w:rPr>
          <w:rStyle w:val="eop"/>
        </w:rPr>
        <w:t> </w:t>
      </w:r>
    </w:p>
    <w:p w:rsidR="00EC4BC5" w:rsidRPr="00DE29F0" w:rsidRDefault="00EC4BC5" w:rsidP="00DE29F0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360" w:firstLine="0"/>
        <w:jc w:val="both"/>
        <w:textAlignment w:val="baseline"/>
      </w:pPr>
      <w:r w:rsidRPr="00DE29F0">
        <w:rPr>
          <w:rStyle w:val="normaltextrun"/>
        </w:rPr>
        <w:t>Ocenie podlega wiedza i umiejętności ujęte w materiałach przesyłanych uczniom </w:t>
      </w:r>
      <w:r w:rsidRPr="00DE29F0">
        <w:rPr>
          <w:rStyle w:val="scxw97599002"/>
        </w:rPr>
        <w:t> </w:t>
      </w:r>
      <w:r w:rsidRPr="00DE29F0">
        <w:br/>
      </w:r>
      <w:r w:rsidRPr="00DE29F0">
        <w:rPr>
          <w:rStyle w:val="normaltextrun"/>
        </w:rPr>
        <w:t>z każdego przedmiotu z wykorzystaniem metod oraz technik kształcenia na odległość dostępnych dla każdego z uwzględnieniem jego indywidualnych możliwości i potrzeb edukacyjnych. </w:t>
      </w:r>
      <w:r w:rsidRPr="00DE29F0">
        <w:rPr>
          <w:rStyle w:val="eop"/>
        </w:rPr>
        <w:t> </w:t>
      </w:r>
    </w:p>
    <w:p w:rsidR="00EC4BC5" w:rsidRPr="00DE29F0" w:rsidRDefault="00EC4BC5" w:rsidP="00DE29F0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</w:pPr>
      <w:r w:rsidRPr="00DE29F0">
        <w:rPr>
          <w:rStyle w:val="normaltextrun"/>
        </w:rPr>
        <w:t>Formy aktywności podlegające ocenie uzależnione są od nauczanego przedmiotu: </w:t>
      </w:r>
      <w:r w:rsidRPr="00DE29F0">
        <w:rPr>
          <w:rStyle w:val="eop"/>
        </w:rPr>
        <w:t> </w:t>
      </w:r>
    </w:p>
    <w:p w:rsidR="00EC4BC5" w:rsidRPr="00DE29F0" w:rsidRDefault="00EC4BC5" w:rsidP="00DE29F0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1065" w:firstLine="0"/>
        <w:jc w:val="both"/>
        <w:textAlignment w:val="baseline"/>
      </w:pPr>
      <w:r w:rsidRPr="00DE29F0">
        <w:rPr>
          <w:rStyle w:val="normaltextrun"/>
        </w:rPr>
        <w:t>Odpowiedzi ustne</w:t>
      </w:r>
      <w:r w:rsidRPr="00DE29F0">
        <w:rPr>
          <w:rStyle w:val="eop"/>
        </w:rPr>
        <w:t> </w:t>
      </w:r>
    </w:p>
    <w:p w:rsidR="00EC4BC5" w:rsidRPr="00DE29F0" w:rsidRDefault="00EC4BC5" w:rsidP="00DE29F0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1065" w:firstLine="0"/>
        <w:jc w:val="both"/>
        <w:textAlignment w:val="baseline"/>
      </w:pPr>
      <w:r w:rsidRPr="00DE29F0">
        <w:rPr>
          <w:rStyle w:val="normaltextrun"/>
        </w:rPr>
        <w:t>Krótkie formy pisemne </w:t>
      </w:r>
      <w:r w:rsidRPr="00DE29F0">
        <w:rPr>
          <w:rStyle w:val="eop"/>
        </w:rPr>
        <w:t> </w:t>
      </w:r>
    </w:p>
    <w:p w:rsidR="00EC4BC5" w:rsidRPr="00DE29F0" w:rsidRDefault="00EC4BC5" w:rsidP="00DE29F0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1065" w:firstLine="0"/>
        <w:jc w:val="both"/>
        <w:textAlignment w:val="baseline"/>
      </w:pPr>
      <w:r w:rsidRPr="00DE29F0">
        <w:rPr>
          <w:rStyle w:val="normaltextrun"/>
        </w:rPr>
        <w:t>Dłuższe formy pisemne np. wypracowania</w:t>
      </w:r>
      <w:r w:rsidRPr="00DE29F0">
        <w:rPr>
          <w:rStyle w:val="eop"/>
        </w:rPr>
        <w:t> </w:t>
      </w:r>
    </w:p>
    <w:p w:rsidR="00EC4BC5" w:rsidRPr="00DE29F0" w:rsidRDefault="00EC4BC5" w:rsidP="00DE29F0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1065" w:firstLine="0"/>
        <w:jc w:val="both"/>
        <w:textAlignment w:val="baseline"/>
      </w:pPr>
      <w:r w:rsidRPr="00DE29F0">
        <w:rPr>
          <w:rStyle w:val="normaltextrun"/>
        </w:rPr>
        <w:t>Samodzielnie rozwiązane zadania (forma zadań otwartych i/lub zamkniętych)</w:t>
      </w:r>
      <w:r w:rsidRPr="00DE29F0">
        <w:rPr>
          <w:rStyle w:val="eop"/>
        </w:rPr>
        <w:t> </w:t>
      </w:r>
    </w:p>
    <w:p w:rsidR="00EC4BC5" w:rsidRPr="00DE29F0" w:rsidRDefault="00EC4BC5" w:rsidP="00DE29F0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1065" w:firstLine="0"/>
        <w:jc w:val="both"/>
        <w:textAlignment w:val="baseline"/>
      </w:pPr>
      <w:r w:rsidRPr="00DE29F0">
        <w:rPr>
          <w:rStyle w:val="normaltextrun"/>
        </w:rPr>
        <w:t>Testy online</w:t>
      </w:r>
      <w:r w:rsidRPr="00DE29F0">
        <w:rPr>
          <w:rStyle w:val="eop"/>
        </w:rPr>
        <w:t> </w:t>
      </w:r>
    </w:p>
    <w:p w:rsidR="00EC4BC5" w:rsidRPr="00DE29F0" w:rsidRDefault="00EC4BC5" w:rsidP="00DE29F0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1065" w:firstLine="0"/>
        <w:jc w:val="both"/>
        <w:textAlignment w:val="baseline"/>
      </w:pPr>
      <w:r w:rsidRPr="00DE29F0">
        <w:rPr>
          <w:rStyle w:val="normaltextrun"/>
          <w:color w:val="000000"/>
        </w:rPr>
        <w:t>Aktywność i zaangażowanie na lekcji (udział w dyskusjach online, wypowiedzi na forum)</w:t>
      </w:r>
      <w:r w:rsidRPr="00DE29F0">
        <w:rPr>
          <w:rStyle w:val="eop"/>
          <w:color w:val="000000"/>
        </w:rPr>
        <w:t> </w:t>
      </w:r>
    </w:p>
    <w:p w:rsidR="00EC4BC5" w:rsidRPr="00DE29F0" w:rsidRDefault="00EC4BC5" w:rsidP="00DE29F0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1065" w:firstLine="0"/>
        <w:jc w:val="both"/>
        <w:textAlignment w:val="baseline"/>
      </w:pPr>
      <w:r w:rsidRPr="00DE29F0">
        <w:rPr>
          <w:rStyle w:val="normaltextrun"/>
          <w:color w:val="000000"/>
        </w:rPr>
        <w:t>Przygotowanie do zajęć</w:t>
      </w:r>
      <w:r w:rsidRPr="00DE29F0">
        <w:rPr>
          <w:rStyle w:val="eop"/>
          <w:color w:val="000000"/>
        </w:rPr>
        <w:t> </w:t>
      </w:r>
    </w:p>
    <w:p w:rsidR="00EC4BC5" w:rsidRPr="00DE29F0" w:rsidRDefault="00EC4BC5" w:rsidP="00DE29F0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ind w:left="1065" w:firstLine="0"/>
        <w:jc w:val="both"/>
        <w:textAlignment w:val="baseline"/>
      </w:pPr>
      <w:r w:rsidRPr="00DE29F0">
        <w:rPr>
          <w:rStyle w:val="normaltextrun"/>
          <w:color w:val="000000"/>
        </w:rPr>
        <w:t>Wyszukiwanie materiałów przydatnych na lekcje online</w:t>
      </w:r>
      <w:r w:rsidRPr="00DE29F0">
        <w:rPr>
          <w:rStyle w:val="eop"/>
          <w:color w:val="000000"/>
        </w:rPr>
        <w:t> </w:t>
      </w:r>
    </w:p>
    <w:p w:rsidR="00EC4BC5" w:rsidRPr="00DE29F0" w:rsidRDefault="00EC4BC5" w:rsidP="00DE29F0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ind w:left="1065" w:firstLine="0"/>
        <w:jc w:val="both"/>
        <w:textAlignment w:val="baseline"/>
      </w:pPr>
      <w:r w:rsidRPr="00DE29F0">
        <w:rPr>
          <w:rStyle w:val="normaltextrun"/>
        </w:rPr>
        <w:t>Inne prace m.in. referaty, prezentacje multimedialne na zadany temat, doświadczenia, plansze, rysunki oraz inne wynikające z bieżących potrzeb. </w:t>
      </w:r>
      <w:r w:rsidRPr="00DE29F0">
        <w:rPr>
          <w:rStyle w:val="eop"/>
        </w:rPr>
        <w:t> </w:t>
      </w:r>
    </w:p>
    <w:p w:rsidR="00EC4BC5" w:rsidRPr="00DE29F0" w:rsidRDefault="00EC4BC5" w:rsidP="00DE29F0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</w:pPr>
      <w:r w:rsidRPr="00DE29F0">
        <w:rPr>
          <w:rStyle w:val="normaltextrun"/>
        </w:rPr>
        <w:t>Uczniowie zobowiązani są do systematycznego dokumentowania swojej pracy </w:t>
      </w:r>
      <w:r w:rsidRPr="00DE29F0">
        <w:rPr>
          <w:rStyle w:val="scxw97599002"/>
        </w:rPr>
        <w:t> </w:t>
      </w:r>
      <w:r w:rsidRPr="00DE29F0">
        <w:br/>
      </w:r>
      <w:r w:rsidRPr="00DE29F0">
        <w:rPr>
          <w:rStyle w:val="normaltextrun"/>
        </w:rPr>
        <w:t>w domu zarówno w zeszytach lekcyjnych (wpisując notatki podane przez nauczyciela), w zeszytach ćwiczeń i innych formach ustalonych przez nauczyciela.</w:t>
      </w:r>
      <w:r w:rsidRPr="00DE29F0">
        <w:rPr>
          <w:rStyle w:val="eop"/>
        </w:rPr>
        <w:t> </w:t>
      </w:r>
    </w:p>
    <w:p w:rsidR="00EC4BC5" w:rsidRPr="00DE29F0" w:rsidRDefault="00EC4BC5" w:rsidP="00DE29F0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</w:pPr>
      <w:r w:rsidRPr="00DE29F0">
        <w:rPr>
          <w:rStyle w:val="normaltextrun"/>
        </w:rPr>
        <w:t>W pracy z uczniami uwzględnia się dostosowania wynikające z indywidualnych możliwości ucznia, tak jak przy nauczaniu tradycyjnym. </w:t>
      </w:r>
      <w:r w:rsidRPr="00DE29F0">
        <w:rPr>
          <w:rStyle w:val="eop"/>
        </w:rPr>
        <w:t> </w:t>
      </w:r>
    </w:p>
    <w:p w:rsidR="00EC4BC5" w:rsidRPr="00DE29F0" w:rsidRDefault="00EC4BC5" w:rsidP="00DE29F0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</w:pPr>
      <w:r w:rsidRPr="00DE29F0">
        <w:rPr>
          <w:rStyle w:val="normaltextrun"/>
        </w:rPr>
        <w:t>Oceny cząstkowe są wpisywane do e – dziennika. Każda ocena uzyskana w nauczaniu zdalnym jest opatrzona znakiem </w:t>
      </w:r>
      <w:proofErr w:type="spellStart"/>
      <w:r w:rsidRPr="00DE29F0">
        <w:rPr>
          <w:rStyle w:val="spellingerror"/>
        </w:rPr>
        <w:t>zn</w:t>
      </w:r>
      <w:proofErr w:type="spellEnd"/>
      <w:r w:rsidRPr="00DE29F0">
        <w:rPr>
          <w:rStyle w:val="normaltextrun"/>
        </w:rPr>
        <w:t>.</w:t>
      </w:r>
      <w:r w:rsidRPr="00DE29F0">
        <w:rPr>
          <w:rStyle w:val="eop"/>
        </w:rPr>
        <w:t> </w:t>
      </w:r>
    </w:p>
    <w:p w:rsidR="00EC4BC5" w:rsidRPr="00DE29F0" w:rsidRDefault="00EC4BC5" w:rsidP="00DE29F0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</w:pPr>
      <w:r w:rsidRPr="00DE29F0">
        <w:rPr>
          <w:rStyle w:val="normaltextrun"/>
        </w:rPr>
        <w:t>W przypadku, kiedy uczeń nie będzie systematycznie wykonywał poleceń, odsyłał prac w wyznaczonym terminie, będzie to traktowane jako brak zadania (w e-dzienniku </w:t>
      </w:r>
      <w:proofErr w:type="spellStart"/>
      <w:r w:rsidRPr="00DE29F0">
        <w:rPr>
          <w:rStyle w:val="spellingerror"/>
        </w:rPr>
        <w:t>bz</w:t>
      </w:r>
      <w:proofErr w:type="spellEnd"/>
      <w:r w:rsidRPr="00DE29F0">
        <w:rPr>
          <w:rStyle w:val="normaltextrun"/>
        </w:rPr>
        <w:t>). Upłynięcie drugiego wyznaczonego terminu na uzupełnienie brakującej pracy </w:t>
      </w:r>
      <w:r w:rsidRPr="00DE29F0">
        <w:rPr>
          <w:rStyle w:val="scxw97599002"/>
        </w:rPr>
        <w:t> </w:t>
      </w:r>
      <w:r w:rsidRPr="00DE29F0">
        <w:rPr>
          <w:rStyle w:val="normaltextrun"/>
        </w:rPr>
        <w:t>i brak usprawiedliwienia, wiąże się z wystawieniem oceny niedostatecznej.</w:t>
      </w:r>
      <w:r w:rsidRPr="00DE29F0">
        <w:rPr>
          <w:rStyle w:val="eop"/>
        </w:rPr>
        <w:t> </w:t>
      </w:r>
    </w:p>
    <w:p w:rsidR="00EC4BC5" w:rsidRPr="00DE29F0" w:rsidRDefault="00EC4BC5" w:rsidP="00DE29F0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</w:pPr>
      <w:r w:rsidRPr="00DE29F0">
        <w:rPr>
          <w:rStyle w:val="normaltextrun"/>
          <w:color w:val="000000"/>
        </w:rPr>
        <w:t xml:space="preserve">W przypadku częstej nieobecności ucznia na zajęciach, trudnościach w odczytaniu </w:t>
      </w:r>
      <w:r w:rsidR="00DE29F0">
        <w:rPr>
          <w:rStyle w:val="normaltextrun"/>
          <w:color w:val="000000"/>
        </w:rPr>
        <w:br/>
      </w:r>
      <w:r w:rsidRPr="00DE29F0">
        <w:rPr>
          <w:rStyle w:val="normaltextrun"/>
          <w:color w:val="000000"/>
        </w:rPr>
        <w:t>i terminowym wykonaniu poleconych prac z powodu, np. choroby, kłopotów z łączem internetowym, bądź innych ważnych powodów, rodzice zobowiązani są do kontaktu </w:t>
      </w:r>
      <w:r w:rsidRPr="00DE29F0">
        <w:rPr>
          <w:rStyle w:val="scxw97599002"/>
          <w:color w:val="000000"/>
        </w:rPr>
        <w:t> </w:t>
      </w:r>
      <w:r w:rsidRPr="00DE29F0">
        <w:rPr>
          <w:color w:val="000000"/>
        </w:rPr>
        <w:br/>
      </w:r>
      <w:r w:rsidRPr="00DE29F0">
        <w:rPr>
          <w:rStyle w:val="normaltextrun"/>
          <w:color w:val="000000"/>
        </w:rPr>
        <w:t>z wychowawcą lub pedagogiem szkoły, by wspólnie ustalić sposoby i terminy oceny pracy ucznia.</w:t>
      </w:r>
      <w:r w:rsidRPr="00DE29F0">
        <w:rPr>
          <w:rStyle w:val="eop"/>
          <w:color w:val="000000"/>
        </w:rPr>
        <w:t> </w:t>
      </w:r>
    </w:p>
    <w:p w:rsidR="00EC4BC5" w:rsidRPr="00DE29F0" w:rsidRDefault="00EC4BC5" w:rsidP="00DE29F0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</w:pPr>
      <w:r w:rsidRPr="00DE29F0">
        <w:rPr>
          <w:rStyle w:val="normaltextrun"/>
        </w:rPr>
        <w:lastRenderedPageBreak/>
        <w:t>Uczeń ma prawo do poprawy oceny z pracy online zgodnie z dotychczasowymi zasadami.</w:t>
      </w:r>
      <w:r w:rsidRPr="00DE29F0">
        <w:rPr>
          <w:rStyle w:val="eop"/>
        </w:rPr>
        <w:t> </w:t>
      </w:r>
    </w:p>
    <w:p w:rsidR="00EC4BC5" w:rsidRPr="00DE29F0" w:rsidRDefault="00EC4BC5" w:rsidP="00DE29F0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</w:pPr>
      <w:r w:rsidRPr="00DE29F0">
        <w:rPr>
          <w:rStyle w:val="normaltextrun"/>
        </w:rPr>
        <w:t>Wszelkie formy oceniania muszą zapewnić uczniowi otrzymanie informacji zwrotnej na temat wyników jego uczenia się oraz aktywizować jego rozwój, wskazując mu kierunek poprawy.</w:t>
      </w:r>
      <w:r w:rsidRPr="00DE29F0">
        <w:rPr>
          <w:rStyle w:val="eop"/>
        </w:rPr>
        <w:t> </w:t>
      </w:r>
    </w:p>
    <w:p w:rsidR="00EC4BC5" w:rsidRPr="00DE29F0" w:rsidRDefault="00EC4BC5" w:rsidP="00DE29F0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</w:pPr>
      <w:r w:rsidRPr="00DE29F0">
        <w:rPr>
          <w:rStyle w:val="eop"/>
        </w:rPr>
        <w:t> </w:t>
      </w:r>
    </w:p>
    <w:p w:rsidR="00EC4BC5" w:rsidRPr="00DE29F0" w:rsidRDefault="00EC4BC5" w:rsidP="00DE29F0">
      <w:pPr>
        <w:pStyle w:val="paragraph"/>
        <w:numPr>
          <w:ilvl w:val="0"/>
          <w:numId w:val="20"/>
        </w:numPr>
        <w:spacing w:before="0" w:beforeAutospacing="0" w:after="0" w:afterAutospacing="0" w:line="360" w:lineRule="auto"/>
        <w:ind w:left="360" w:firstLine="0"/>
        <w:jc w:val="both"/>
        <w:textAlignment w:val="baseline"/>
      </w:pPr>
      <w:r w:rsidRPr="00DE29F0">
        <w:rPr>
          <w:rStyle w:val="normaltextrun"/>
          <w:b/>
          <w:bCs/>
        </w:rPr>
        <w:t>Klasyfikowanie i promowanie</w:t>
      </w:r>
      <w:r w:rsidRPr="00DE29F0">
        <w:rPr>
          <w:rStyle w:val="eop"/>
        </w:rPr>
        <w:t> </w:t>
      </w:r>
    </w:p>
    <w:p w:rsidR="00EC4BC5" w:rsidRPr="00DE29F0" w:rsidRDefault="00EC4BC5" w:rsidP="00DE29F0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ind w:left="360" w:firstLine="0"/>
        <w:jc w:val="both"/>
        <w:textAlignment w:val="baseline"/>
      </w:pPr>
      <w:r w:rsidRPr="00DE29F0">
        <w:rPr>
          <w:rStyle w:val="normaltextrun"/>
        </w:rPr>
        <w:t>Klasyfikowanie i promowanie uczniów </w:t>
      </w:r>
      <w:r w:rsidRPr="00DE29F0">
        <w:rPr>
          <w:rStyle w:val="contextualspellingandgrammarerror"/>
        </w:rPr>
        <w:t>odbywa</w:t>
      </w:r>
      <w:r w:rsidRPr="00DE29F0">
        <w:rPr>
          <w:rStyle w:val="normaltextrun"/>
        </w:rPr>
        <w:t> się na zasadach opisanych w Statucie Szkoły.</w:t>
      </w:r>
      <w:r w:rsidRPr="00DE29F0">
        <w:rPr>
          <w:rStyle w:val="eop"/>
        </w:rPr>
        <w:t> </w:t>
      </w:r>
    </w:p>
    <w:p w:rsidR="00EC4BC5" w:rsidRPr="00DE29F0" w:rsidRDefault="00EC4BC5" w:rsidP="00DE29F0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Style w:val="normaltextrun"/>
        </w:rPr>
      </w:pPr>
      <w:r w:rsidRPr="00DE29F0">
        <w:rPr>
          <w:rStyle w:val="normaltextrun"/>
        </w:rPr>
        <w:t>Obowiązujące są terminy ustalone w kalendarzu na dany rok szkolny.</w:t>
      </w:r>
    </w:p>
    <w:p w:rsidR="0052219E" w:rsidRPr="00DE29F0" w:rsidRDefault="0052219E" w:rsidP="00DE29F0">
      <w:pPr>
        <w:pStyle w:val="Akapitzlist"/>
        <w:numPr>
          <w:ilvl w:val="0"/>
          <w:numId w:val="22"/>
        </w:numPr>
        <w:spacing w:after="0" w:line="360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9F0">
        <w:rPr>
          <w:rFonts w:ascii="Times New Roman" w:eastAsia="Calibri" w:hAnsi="Times New Roman" w:cs="Times New Roman"/>
          <w:sz w:val="24"/>
          <w:szCs w:val="24"/>
        </w:rPr>
        <w:t>Przy ustalaniu oceny śródrocznej i rocznej z przedmiotu uwzględnia się:</w:t>
      </w:r>
    </w:p>
    <w:p w:rsidR="0052219E" w:rsidRPr="00DE29F0" w:rsidRDefault="0052219E" w:rsidP="00DE29F0">
      <w:pPr>
        <w:pStyle w:val="Akapitzlist"/>
        <w:spacing w:after="0" w:line="360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9F0">
        <w:rPr>
          <w:rFonts w:ascii="Times New Roman" w:eastAsia="Calibri" w:hAnsi="Times New Roman" w:cs="Times New Roman"/>
          <w:sz w:val="24"/>
          <w:szCs w:val="24"/>
        </w:rPr>
        <w:t>a) oceny bieżące uzyskane w czasie edukacji stacjonarnej,</w:t>
      </w:r>
    </w:p>
    <w:p w:rsidR="0052219E" w:rsidRPr="00DE29F0" w:rsidRDefault="0052219E" w:rsidP="00DE29F0">
      <w:pPr>
        <w:pStyle w:val="Akapitzlist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9F0">
        <w:rPr>
          <w:rFonts w:ascii="Times New Roman" w:eastAsia="Calibri" w:hAnsi="Times New Roman" w:cs="Times New Roman"/>
          <w:sz w:val="24"/>
          <w:szCs w:val="24"/>
        </w:rPr>
        <w:t>b) oceny bieżące uzyskane przy zdalnym nauczaniu.</w:t>
      </w:r>
    </w:p>
    <w:p w:rsidR="0052219E" w:rsidRPr="00DE29F0" w:rsidRDefault="0052219E" w:rsidP="00DE29F0">
      <w:pPr>
        <w:pStyle w:val="Akapitzlist"/>
        <w:numPr>
          <w:ilvl w:val="0"/>
          <w:numId w:val="22"/>
        </w:numPr>
        <w:spacing w:after="0" w:line="360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9F0">
        <w:rPr>
          <w:rFonts w:ascii="Times New Roman" w:eastAsia="Calibri" w:hAnsi="Times New Roman" w:cs="Times New Roman"/>
          <w:sz w:val="24"/>
          <w:szCs w:val="24"/>
        </w:rPr>
        <w:t xml:space="preserve"> Przy ustalaniu oceny śródrocznej i rocznej z zachowania uwzględnia się:</w:t>
      </w:r>
    </w:p>
    <w:p w:rsidR="0052219E" w:rsidRPr="00DE29F0" w:rsidRDefault="0052219E" w:rsidP="00DE29F0">
      <w:pPr>
        <w:pStyle w:val="Akapitzlist"/>
        <w:spacing w:after="0" w:line="360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9F0">
        <w:rPr>
          <w:rFonts w:ascii="Times New Roman" w:eastAsia="Calibri" w:hAnsi="Times New Roman" w:cs="Times New Roman"/>
          <w:sz w:val="24"/>
          <w:szCs w:val="24"/>
        </w:rPr>
        <w:t xml:space="preserve">a) systematyczność i sumienność wywiązywania się z obowiązku szkolnego w okresie czasowego ograniczenia funkcjonowania placówek oświatowych, </w:t>
      </w:r>
    </w:p>
    <w:p w:rsidR="0052219E" w:rsidRPr="00DE29F0" w:rsidRDefault="0052219E" w:rsidP="00DE29F0">
      <w:pPr>
        <w:pStyle w:val="Akapitzlist"/>
        <w:tabs>
          <w:tab w:val="left" w:pos="880"/>
        </w:tabs>
        <w:spacing w:after="0" w:line="360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9F0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="006E2921" w:rsidRPr="00DE29F0">
        <w:rPr>
          <w:rFonts w:ascii="Times New Roman" w:eastAsia="Calibri" w:hAnsi="Times New Roman" w:cs="Times New Roman"/>
          <w:sz w:val="24"/>
          <w:szCs w:val="24"/>
        </w:rPr>
        <w:t>aktywność społeczna na rzecz klasy i szkoły realizowana</w:t>
      </w:r>
      <w:r w:rsidRPr="00DE29F0">
        <w:rPr>
          <w:rFonts w:ascii="Times New Roman" w:eastAsia="Calibri" w:hAnsi="Times New Roman" w:cs="Times New Roman"/>
          <w:sz w:val="24"/>
          <w:szCs w:val="24"/>
        </w:rPr>
        <w:t xml:space="preserve"> z wykorzystaniem metod </w:t>
      </w:r>
      <w:r w:rsidR="00DE29F0">
        <w:rPr>
          <w:rFonts w:ascii="Times New Roman" w:eastAsia="Calibri" w:hAnsi="Times New Roman" w:cs="Times New Roman"/>
          <w:sz w:val="24"/>
          <w:szCs w:val="24"/>
        </w:rPr>
        <w:br/>
      </w:r>
      <w:r w:rsidRPr="00DE29F0">
        <w:rPr>
          <w:rFonts w:ascii="Times New Roman" w:eastAsia="Calibri" w:hAnsi="Times New Roman" w:cs="Times New Roman"/>
          <w:sz w:val="24"/>
          <w:szCs w:val="24"/>
        </w:rPr>
        <w:t>i technik kształcenia na odległość.</w:t>
      </w:r>
    </w:p>
    <w:p w:rsidR="006E2921" w:rsidRPr="00DE29F0" w:rsidRDefault="006E2921" w:rsidP="00DE29F0">
      <w:pPr>
        <w:pStyle w:val="Akapitzlist"/>
        <w:tabs>
          <w:tab w:val="left" w:pos="880"/>
        </w:tabs>
        <w:spacing w:after="0" w:line="360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9F0">
        <w:rPr>
          <w:rFonts w:ascii="Times New Roman" w:eastAsia="Calibri" w:hAnsi="Times New Roman" w:cs="Times New Roman"/>
          <w:sz w:val="24"/>
          <w:szCs w:val="24"/>
        </w:rPr>
        <w:t>d) bezpieczne i kulturalne korzystanie z narzędzi internetowych, przestrzeganie netykiety, przestrzeganie szkolnych zasad zajęć online.</w:t>
      </w:r>
    </w:p>
    <w:p w:rsidR="0052219E" w:rsidRPr="00DE29F0" w:rsidRDefault="0052219E" w:rsidP="00DE29F0">
      <w:pPr>
        <w:pStyle w:val="Akapitzlist"/>
        <w:numPr>
          <w:ilvl w:val="0"/>
          <w:numId w:val="22"/>
        </w:numPr>
        <w:spacing w:after="0" w:line="360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9F0">
        <w:rPr>
          <w:rFonts w:ascii="Times New Roman" w:eastAsia="Calibri" w:hAnsi="Times New Roman" w:cs="Times New Roman"/>
          <w:sz w:val="24"/>
          <w:szCs w:val="24"/>
        </w:rPr>
        <w:t> Ocenę śródroczną i roczną zachowania ustala wychowawca klasy, uwzględniając opinię pozostałych nauczycieli</w:t>
      </w:r>
      <w:r w:rsidR="006E2921" w:rsidRPr="00DE29F0">
        <w:rPr>
          <w:rFonts w:ascii="Times New Roman" w:eastAsia="Calibri" w:hAnsi="Times New Roman" w:cs="Times New Roman"/>
          <w:sz w:val="24"/>
          <w:szCs w:val="24"/>
        </w:rPr>
        <w:t>, kolegów z klasy oraz samoocenę</w:t>
      </w:r>
      <w:r w:rsidRPr="00DE29F0">
        <w:rPr>
          <w:rFonts w:ascii="Times New Roman" w:eastAsia="Calibri" w:hAnsi="Times New Roman" w:cs="Times New Roman"/>
          <w:sz w:val="24"/>
          <w:szCs w:val="24"/>
        </w:rPr>
        <w:t xml:space="preserve"> ucznia.</w:t>
      </w:r>
    </w:p>
    <w:p w:rsidR="0052219E" w:rsidRPr="00DE29F0" w:rsidRDefault="0052219E" w:rsidP="00DE29F0">
      <w:pPr>
        <w:pStyle w:val="Akapitzlist"/>
        <w:numPr>
          <w:ilvl w:val="0"/>
          <w:numId w:val="22"/>
        </w:numPr>
        <w:spacing w:after="0" w:line="360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9F0">
        <w:rPr>
          <w:rFonts w:ascii="Times New Roman" w:eastAsia="Calibri" w:hAnsi="Times New Roman" w:cs="Times New Roman"/>
          <w:sz w:val="24"/>
          <w:szCs w:val="24"/>
        </w:rPr>
        <w:t> Egzaminy klasyfikacyjne/poprawkowe w czasie ograniczenia czasowego nauki stacjonarnej przeprowadza się w sytuacjach określonych w dotychczas obowiązujących aktach prawnych.</w:t>
      </w:r>
    </w:p>
    <w:p w:rsidR="0052219E" w:rsidRPr="00DE29F0" w:rsidRDefault="0052219E" w:rsidP="00DE29F0">
      <w:pPr>
        <w:pStyle w:val="Akapitzlist"/>
        <w:spacing w:after="0" w:line="360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9F0">
        <w:rPr>
          <w:rFonts w:ascii="Times New Roman" w:eastAsia="Calibri" w:hAnsi="Times New Roman" w:cs="Times New Roman"/>
          <w:sz w:val="24"/>
          <w:szCs w:val="24"/>
        </w:rPr>
        <w:t>a) egzamin klasyfikacyjny/ poprawkowy przeprowadza się na wniosek rodzica ucznia.</w:t>
      </w:r>
    </w:p>
    <w:p w:rsidR="0052219E" w:rsidRPr="00DE29F0" w:rsidRDefault="0052219E" w:rsidP="00DE29F0">
      <w:pPr>
        <w:pStyle w:val="Akapitzlist"/>
        <w:tabs>
          <w:tab w:val="left" w:pos="880"/>
        </w:tabs>
        <w:spacing w:after="0" w:line="360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9F0">
        <w:rPr>
          <w:rFonts w:ascii="Times New Roman" w:eastAsia="Calibri" w:hAnsi="Times New Roman" w:cs="Times New Roman"/>
          <w:sz w:val="24"/>
          <w:szCs w:val="24"/>
        </w:rPr>
        <w:t>b) wniosek powinien być przesłany do szkoły drogą elektroniczną.</w:t>
      </w:r>
    </w:p>
    <w:p w:rsidR="0052219E" w:rsidRPr="00DE29F0" w:rsidRDefault="0052219E" w:rsidP="00DE29F0">
      <w:pPr>
        <w:pStyle w:val="Akapitzlist"/>
        <w:spacing w:after="0" w:line="360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9F0">
        <w:rPr>
          <w:rFonts w:ascii="Times New Roman" w:eastAsia="Calibri" w:hAnsi="Times New Roman" w:cs="Times New Roman"/>
          <w:sz w:val="24"/>
          <w:szCs w:val="24"/>
        </w:rPr>
        <w:t>c) dyrektor szkoły w korespondencji elektronicznej uzgadnia datę i godzinę egzaminu klasyfikacyjnego/poprawkowego.</w:t>
      </w:r>
    </w:p>
    <w:p w:rsidR="0052219E" w:rsidRPr="00DE29F0" w:rsidRDefault="0052219E" w:rsidP="00DE29F0">
      <w:pPr>
        <w:pStyle w:val="Akapitzlist"/>
        <w:tabs>
          <w:tab w:val="left" w:pos="880"/>
        </w:tabs>
        <w:spacing w:after="0" w:line="360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9F0">
        <w:rPr>
          <w:rFonts w:ascii="Times New Roman" w:eastAsia="Calibri" w:hAnsi="Times New Roman" w:cs="Times New Roman"/>
          <w:sz w:val="24"/>
          <w:szCs w:val="24"/>
        </w:rPr>
        <w:t xml:space="preserve">d) egzamin klasyfikacyjny/poprawkowy jest przeprowadzany za pomocą aplikacji </w:t>
      </w:r>
      <w:proofErr w:type="spellStart"/>
      <w:r w:rsidRPr="00DE29F0">
        <w:rPr>
          <w:rFonts w:ascii="Times New Roman" w:eastAsia="Calibri" w:hAnsi="Times New Roman" w:cs="Times New Roman"/>
          <w:sz w:val="24"/>
          <w:szCs w:val="24"/>
        </w:rPr>
        <w:t>Forms</w:t>
      </w:r>
      <w:proofErr w:type="spellEnd"/>
      <w:r w:rsidRPr="00DE29F0">
        <w:rPr>
          <w:rFonts w:ascii="Times New Roman" w:eastAsia="Calibri" w:hAnsi="Times New Roman" w:cs="Times New Roman"/>
          <w:sz w:val="24"/>
          <w:szCs w:val="24"/>
        </w:rPr>
        <w:t xml:space="preserve">, bądź w formie stacjonarnej z uwzględnieniem zasad dystansu społecznego </w:t>
      </w:r>
      <w:r w:rsidR="00DE29F0">
        <w:rPr>
          <w:rFonts w:ascii="Times New Roman" w:eastAsia="Calibri" w:hAnsi="Times New Roman" w:cs="Times New Roman"/>
          <w:sz w:val="24"/>
          <w:szCs w:val="24"/>
        </w:rPr>
        <w:br/>
      </w:r>
      <w:bookmarkStart w:id="0" w:name="_GoBack"/>
      <w:bookmarkEnd w:id="0"/>
      <w:r w:rsidRPr="00DE29F0">
        <w:rPr>
          <w:rFonts w:ascii="Times New Roman" w:eastAsia="Calibri" w:hAnsi="Times New Roman" w:cs="Times New Roman"/>
          <w:sz w:val="24"/>
          <w:szCs w:val="24"/>
        </w:rPr>
        <w:t>i reżimu sanitarnego.</w:t>
      </w:r>
    </w:p>
    <w:p w:rsidR="0052219E" w:rsidRPr="00DE29F0" w:rsidRDefault="0052219E" w:rsidP="00DE29F0">
      <w:pPr>
        <w:pStyle w:val="Akapitzlist"/>
        <w:tabs>
          <w:tab w:val="left" w:pos="880"/>
        </w:tabs>
        <w:spacing w:after="0" w:line="360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9F0">
        <w:rPr>
          <w:rFonts w:ascii="Times New Roman" w:eastAsia="Calibri" w:hAnsi="Times New Roman" w:cs="Times New Roman"/>
          <w:sz w:val="24"/>
          <w:szCs w:val="24"/>
        </w:rPr>
        <w:t>e) w przypadku egzaminu online uczeń ma obowiązek włączenia kamerki i mikrofonu w celu potwierdzenia samodzielności pracy ucznia.</w:t>
      </w:r>
    </w:p>
    <w:p w:rsidR="003F6EF3" w:rsidRPr="00DE29F0" w:rsidRDefault="003F6EF3" w:rsidP="00DE29F0">
      <w:pPr>
        <w:pStyle w:val="Akapitzlist"/>
        <w:tabs>
          <w:tab w:val="left" w:pos="880"/>
        </w:tabs>
        <w:spacing w:after="0" w:line="360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9F0">
        <w:rPr>
          <w:rFonts w:ascii="Times New Roman" w:eastAsia="Calibri" w:hAnsi="Times New Roman" w:cs="Times New Roman"/>
          <w:sz w:val="24"/>
          <w:szCs w:val="24"/>
        </w:rPr>
        <w:lastRenderedPageBreak/>
        <w:t>f) w przypadku przerwania połączenia, uczeń ma obowiązek niezwłocznie podjąć próbę ponownego połączenia. Przedłużający się brak kontaktu z uczniem może spowodować unieważnienie egzaminu i wyznaczenie ponownego terminu.</w:t>
      </w:r>
    </w:p>
    <w:p w:rsidR="0052219E" w:rsidRPr="00DE29F0" w:rsidRDefault="003F6EF3" w:rsidP="00DE29F0">
      <w:pPr>
        <w:pStyle w:val="Akapitzlist"/>
        <w:tabs>
          <w:tab w:val="left" w:pos="880"/>
        </w:tabs>
        <w:spacing w:after="0" w:line="360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9F0">
        <w:rPr>
          <w:rFonts w:ascii="Times New Roman" w:eastAsia="Calibri" w:hAnsi="Times New Roman" w:cs="Times New Roman"/>
          <w:sz w:val="24"/>
          <w:szCs w:val="24"/>
        </w:rPr>
        <w:t>g)</w:t>
      </w:r>
      <w:r w:rsidR="0052219E" w:rsidRPr="00DE29F0">
        <w:rPr>
          <w:rFonts w:ascii="Times New Roman" w:eastAsia="Calibri" w:hAnsi="Times New Roman" w:cs="Times New Roman"/>
          <w:sz w:val="24"/>
          <w:szCs w:val="24"/>
        </w:rPr>
        <w:t xml:space="preserve"> egzamin klasyfikacyjny/poprawkowy odbywa się metodą pracy synchronicznej. </w:t>
      </w:r>
    </w:p>
    <w:p w:rsidR="0052219E" w:rsidRPr="00DE29F0" w:rsidRDefault="003F6EF3" w:rsidP="00DE29F0">
      <w:pPr>
        <w:pStyle w:val="Akapitzlist"/>
        <w:tabs>
          <w:tab w:val="left" w:pos="880"/>
        </w:tabs>
        <w:spacing w:after="0" w:line="360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9F0">
        <w:rPr>
          <w:rFonts w:ascii="Times New Roman" w:eastAsia="Calibri" w:hAnsi="Times New Roman" w:cs="Times New Roman"/>
          <w:sz w:val="24"/>
          <w:szCs w:val="24"/>
        </w:rPr>
        <w:t>h)</w:t>
      </w:r>
      <w:r w:rsidR="0052219E" w:rsidRPr="00DE29F0">
        <w:rPr>
          <w:rFonts w:ascii="Times New Roman" w:eastAsia="Calibri" w:hAnsi="Times New Roman" w:cs="Times New Roman"/>
          <w:sz w:val="24"/>
          <w:szCs w:val="24"/>
        </w:rPr>
        <w:t xml:space="preserve"> zadania rozwiązywane elektronicznie są drukowane i stanowią załącznik do arkusza ocen ucznia.</w:t>
      </w:r>
    </w:p>
    <w:p w:rsidR="0052219E" w:rsidRPr="00DE29F0" w:rsidRDefault="003F6EF3" w:rsidP="00DE29F0">
      <w:pPr>
        <w:pStyle w:val="Akapitzlist"/>
        <w:spacing w:after="0" w:line="360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9F0">
        <w:rPr>
          <w:rFonts w:ascii="Times New Roman" w:eastAsia="Calibri" w:hAnsi="Times New Roman" w:cs="Times New Roman"/>
          <w:sz w:val="24"/>
          <w:szCs w:val="24"/>
        </w:rPr>
        <w:t>i</w:t>
      </w:r>
      <w:r w:rsidR="0052219E" w:rsidRPr="00DE29F0">
        <w:rPr>
          <w:rFonts w:ascii="Times New Roman" w:eastAsia="Calibri" w:hAnsi="Times New Roman" w:cs="Times New Roman"/>
          <w:sz w:val="24"/>
          <w:szCs w:val="24"/>
        </w:rPr>
        <w:t xml:space="preserve">) w przypadku braku możliwości przystąpienia przez ucznia do egzaminu ze względu na stan zdrowia, rodzic elektronicznie informuje o tym dyrektora szkoły. </w:t>
      </w:r>
    </w:p>
    <w:p w:rsidR="0052219E" w:rsidRPr="00DE29F0" w:rsidRDefault="003F6EF3" w:rsidP="00DE29F0">
      <w:pPr>
        <w:pStyle w:val="Akapitzlist"/>
        <w:spacing w:after="0" w:line="360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9F0">
        <w:rPr>
          <w:rFonts w:ascii="Times New Roman" w:eastAsia="Calibri" w:hAnsi="Times New Roman" w:cs="Times New Roman"/>
          <w:sz w:val="24"/>
          <w:szCs w:val="24"/>
        </w:rPr>
        <w:t>j</w:t>
      </w:r>
      <w:r w:rsidR="0052219E" w:rsidRPr="00DE29F0">
        <w:rPr>
          <w:rFonts w:ascii="Times New Roman" w:eastAsia="Calibri" w:hAnsi="Times New Roman" w:cs="Times New Roman"/>
          <w:sz w:val="24"/>
          <w:szCs w:val="24"/>
        </w:rPr>
        <w:t>) dyrektor szkoły uzgadnia drogą elektroniczną dodatkowy termin egzaminu zgodnie z obowiązującymi przepisami.</w:t>
      </w:r>
    </w:p>
    <w:p w:rsidR="0052219E" w:rsidRPr="00DE29F0" w:rsidRDefault="003F6EF3" w:rsidP="00DE29F0">
      <w:pPr>
        <w:pStyle w:val="Akapitzlist"/>
        <w:tabs>
          <w:tab w:val="left" w:pos="880"/>
        </w:tabs>
        <w:spacing w:after="0" w:line="360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9F0">
        <w:rPr>
          <w:rFonts w:ascii="Times New Roman" w:eastAsia="Calibri" w:hAnsi="Times New Roman" w:cs="Times New Roman"/>
          <w:sz w:val="24"/>
          <w:szCs w:val="24"/>
        </w:rPr>
        <w:t>k</w:t>
      </w:r>
      <w:r w:rsidR="0052219E" w:rsidRPr="00DE29F0">
        <w:rPr>
          <w:rFonts w:ascii="Times New Roman" w:eastAsia="Calibri" w:hAnsi="Times New Roman" w:cs="Times New Roman"/>
          <w:sz w:val="24"/>
          <w:szCs w:val="24"/>
        </w:rPr>
        <w:t>) egzamin przeprowadza komisja powołana przez dyrektora szkoły.</w:t>
      </w:r>
    </w:p>
    <w:p w:rsidR="0052219E" w:rsidRPr="00DE29F0" w:rsidRDefault="003F6EF3" w:rsidP="00DE29F0">
      <w:pPr>
        <w:pStyle w:val="Akapitzlist"/>
        <w:spacing w:after="0" w:line="360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9F0">
        <w:rPr>
          <w:rFonts w:ascii="Times New Roman" w:eastAsia="Calibri" w:hAnsi="Times New Roman" w:cs="Times New Roman"/>
          <w:sz w:val="24"/>
          <w:szCs w:val="24"/>
        </w:rPr>
        <w:t>l</w:t>
      </w:r>
      <w:r w:rsidR="0052219E" w:rsidRPr="00DE29F0">
        <w:rPr>
          <w:rFonts w:ascii="Times New Roman" w:eastAsia="Calibri" w:hAnsi="Times New Roman" w:cs="Times New Roman"/>
          <w:sz w:val="24"/>
          <w:szCs w:val="24"/>
        </w:rPr>
        <w:t>) informację o ustalonej ocenie przewodniczący komisji przekazuje niezwłocznie uczniowi i rodzicom drogą elektroniczną.</w:t>
      </w:r>
    </w:p>
    <w:p w:rsidR="0052219E" w:rsidRPr="00DE29F0" w:rsidRDefault="0052219E" w:rsidP="00DE29F0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</w:pPr>
    </w:p>
    <w:p w:rsidR="00405253" w:rsidRPr="003F6EF3" w:rsidRDefault="00405253">
      <w:pPr>
        <w:rPr>
          <w:rFonts w:ascii="Arial" w:hAnsi="Arial" w:cs="Arial"/>
        </w:rPr>
      </w:pPr>
    </w:p>
    <w:sectPr w:rsidR="00405253" w:rsidRPr="003F6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FAD"/>
    <w:multiLevelType w:val="multilevel"/>
    <w:tmpl w:val="3F806C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D5085"/>
    <w:multiLevelType w:val="multilevel"/>
    <w:tmpl w:val="7DF221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80E07"/>
    <w:multiLevelType w:val="multilevel"/>
    <w:tmpl w:val="B634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BA4EA8"/>
    <w:multiLevelType w:val="multilevel"/>
    <w:tmpl w:val="B266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CB3164"/>
    <w:multiLevelType w:val="multilevel"/>
    <w:tmpl w:val="ED50AB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C71A0"/>
    <w:multiLevelType w:val="multilevel"/>
    <w:tmpl w:val="D29AD9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81619F"/>
    <w:multiLevelType w:val="multilevel"/>
    <w:tmpl w:val="D5D2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A729C4"/>
    <w:multiLevelType w:val="multilevel"/>
    <w:tmpl w:val="DA64C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EB6E3D"/>
    <w:multiLevelType w:val="multilevel"/>
    <w:tmpl w:val="B59480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166C95"/>
    <w:multiLevelType w:val="multilevel"/>
    <w:tmpl w:val="BA2A8D4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E668F8"/>
    <w:multiLevelType w:val="multilevel"/>
    <w:tmpl w:val="8B26D7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3C2C17"/>
    <w:multiLevelType w:val="multilevel"/>
    <w:tmpl w:val="31F050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7D0C2C"/>
    <w:multiLevelType w:val="multilevel"/>
    <w:tmpl w:val="2AD207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DA5482"/>
    <w:multiLevelType w:val="multilevel"/>
    <w:tmpl w:val="712079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0163D9"/>
    <w:multiLevelType w:val="multilevel"/>
    <w:tmpl w:val="7F5E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1D356D"/>
    <w:multiLevelType w:val="multilevel"/>
    <w:tmpl w:val="9EA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F3748C"/>
    <w:multiLevelType w:val="multilevel"/>
    <w:tmpl w:val="BE52D5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B5389C"/>
    <w:multiLevelType w:val="multilevel"/>
    <w:tmpl w:val="ECF4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06542A"/>
    <w:multiLevelType w:val="multilevel"/>
    <w:tmpl w:val="43EE9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B16445"/>
    <w:multiLevelType w:val="multilevel"/>
    <w:tmpl w:val="F3F0F6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BF619B"/>
    <w:multiLevelType w:val="multilevel"/>
    <w:tmpl w:val="62BE6D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EE6E80"/>
    <w:multiLevelType w:val="multilevel"/>
    <w:tmpl w:val="CB2877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C95421"/>
    <w:multiLevelType w:val="multilevel"/>
    <w:tmpl w:val="5E5C5B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FA44A2"/>
    <w:multiLevelType w:val="multilevel"/>
    <w:tmpl w:val="A0346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90037F"/>
    <w:multiLevelType w:val="multilevel"/>
    <w:tmpl w:val="7A1ACF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F531DB"/>
    <w:multiLevelType w:val="multilevel"/>
    <w:tmpl w:val="A396490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CD73C7"/>
    <w:multiLevelType w:val="multilevel"/>
    <w:tmpl w:val="CCB4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8843072"/>
    <w:multiLevelType w:val="multilevel"/>
    <w:tmpl w:val="7EB672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CA5750"/>
    <w:multiLevelType w:val="multilevel"/>
    <w:tmpl w:val="9DC050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7"/>
  </w:num>
  <w:num w:numId="3">
    <w:abstractNumId w:val="28"/>
  </w:num>
  <w:num w:numId="4">
    <w:abstractNumId w:val="16"/>
  </w:num>
  <w:num w:numId="5">
    <w:abstractNumId w:val="22"/>
  </w:num>
  <w:num w:numId="6">
    <w:abstractNumId w:val="4"/>
  </w:num>
  <w:num w:numId="7">
    <w:abstractNumId w:val="25"/>
  </w:num>
  <w:num w:numId="8">
    <w:abstractNumId w:val="18"/>
  </w:num>
  <w:num w:numId="9">
    <w:abstractNumId w:val="21"/>
  </w:num>
  <w:num w:numId="10">
    <w:abstractNumId w:val="3"/>
  </w:num>
  <w:num w:numId="11">
    <w:abstractNumId w:val="15"/>
  </w:num>
  <w:num w:numId="12">
    <w:abstractNumId w:val="2"/>
  </w:num>
  <w:num w:numId="13">
    <w:abstractNumId w:val="20"/>
  </w:num>
  <w:num w:numId="14">
    <w:abstractNumId w:val="0"/>
  </w:num>
  <w:num w:numId="15">
    <w:abstractNumId w:val="19"/>
  </w:num>
  <w:num w:numId="16">
    <w:abstractNumId w:val="27"/>
  </w:num>
  <w:num w:numId="17">
    <w:abstractNumId w:val="10"/>
  </w:num>
  <w:num w:numId="18">
    <w:abstractNumId w:val="11"/>
  </w:num>
  <w:num w:numId="19">
    <w:abstractNumId w:val="13"/>
  </w:num>
  <w:num w:numId="20">
    <w:abstractNumId w:val="9"/>
  </w:num>
  <w:num w:numId="21">
    <w:abstractNumId w:val="7"/>
  </w:num>
  <w:num w:numId="22">
    <w:abstractNumId w:val="23"/>
  </w:num>
  <w:num w:numId="23">
    <w:abstractNumId w:val="6"/>
  </w:num>
  <w:num w:numId="24">
    <w:abstractNumId w:val="5"/>
  </w:num>
  <w:num w:numId="25">
    <w:abstractNumId w:val="14"/>
  </w:num>
  <w:num w:numId="26">
    <w:abstractNumId w:val="1"/>
  </w:num>
  <w:num w:numId="27">
    <w:abstractNumId w:val="12"/>
  </w:num>
  <w:num w:numId="28">
    <w:abstractNumId w:val="2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C5"/>
    <w:rsid w:val="003F6EF3"/>
    <w:rsid w:val="00405253"/>
    <w:rsid w:val="0052219E"/>
    <w:rsid w:val="006E2921"/>
    <w:rsid w:val="00DE29F0"/>
    <w:rsid w:val="00EC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585E"/>
  <w15:chartTrackingRefBased/>
  <w15:docId w15:val="{05050392-3EF9-4D31-9EA1-820E950C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EC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C4BC5"/>
  </w:style>
  <w:style w:type="character" w:customStyle="1" w:styleId="eop">
    <w:name w:val="eop"/>
    <w:basedOn w:val="Domylnaczcionkaakapitu"/>
    <w:rsid w:val="00EC4BC5"/>
  </w:style>
  <w:style w:type="character" w:customStyle="1" w:styleId="spellingerror">
    <w:name w:val="spellingerror"/>
    <w:basedOn w:val="Domylnaczcionkaakapitu"/>
    <w:rsid w:val="00EC4BC5"/>
  </w:style>
  <w:style w:type="character" w:customStyle="1" w:styleId="scxw97599002">
    <w:name w:val="scxw97599002"/>
    <w:basedOn w:val="Domylnaczcionkaakapitu"/>
    <w:rsid w:val="00EC4BC5"/>
  </w:style>
  <w:style w:type="character" w:customStyle="1" w:styleId="contextualspellingandgrammarerror">
    <w:name w:val="contextualspellingandgrammarerror"/>
    <w:basedOn w:val="Domylnaczcionkaakapitu"/>
    <w:rsid w:val="00EC4BC5"/>
  </w:style>
  <w:style w:type="paragraph" w:styleId="Akapitzlist">
    <w:name w:val="List Paragraph"/>
    <w:basedOn w:val="Normalny"/>
    <w:uiPriority w:val="34"/>
    <w:qFormat/>
    <w:rsid w:val="0052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2882B8CF435C47A60A89B63F1D1512" ma:contentTypeVersion="10" ma:contentTypeDescription="Utwórz nowy dokument." ma:contentTypeScope="" ma:versionID="0eb6d7bbe3a02247cef202d08af2e1b9">
  <xsd:schema xmlns:xsd="http://www.w3.org/2001/XMLSchema" xmlns:xs="http://www.w3.org/2001/XMLSchema" xmlns:p="http://schemas.microsoft.com/office/2006/metadata/properties" xmlns:ns2="dfbbabeb-1f4b-4ed1-8847-ba8a2b37303b" xmlns:ns3="b9b43b46-2303-46cf-8847-0b7850499b3d" targetNamespace="http://schemas.microsoft.com/office/2006/metadata/properties" ma:root="true" ma:fieldsID="35090c55d874408db839293d5588ea0b" ns2:_="" ns3:_="">
    <xsd:import namespace="dfbbabeb-1f4b-4ed1-8847-ba8a2b37303b"/>
    <xsd:import namespace="b9b43b46-2303-46cf-8847-0b7850499b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babeb-1f4b-4ed1-8847-ba8a2b373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43b46-2303-46cf-8847-0b7850499b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D5C9A9-DE40-48E1-B08A-483FD80B69ED}"/>
</file>

<file path=customXml/itemProps2.xml><?xml version="1.0" encoding="utf-8"?>
<ds:datastoreItem xmlns:ds="http://schemas.openxmlformats.org/officeDocument/2006/customXml" ds:itemID="{391F61D2-9AD6-4BCE-8575-BA7E048E9326}"/>
</file>

<file path=customXml/itemProps3.xml><?xml version="1.0" encoding="utf-8"?>
<ds:datastoreItem xmlns:ds="http://schemas.openxmlformats.org/officeDocument/2006/customXml" ds:itemID="{A8612704-5D13-4ADF-A5B2-BDF8EEB1F7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2020-10-28T12:55:00Z</dcterms:created>
  <dcterms:modified xsi:type="dcterms:W3CDTF">2020-10-28T12:55:00Z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0x010100E52882B8CF435C47A60A89B63F1D1512</vt:lpwstr>
  </property>
</Properties>
</file>